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B2AE1" w14:textId="783BBAF9" w:rsidR="00F912AB" w:rsidRPr="00E76F87" w:rsidRDefault="00E76F87" w:rsidP="00F912AB">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E76F87">
        <w:rPr>
          <w:rFonts w:ascii="Arial" w:eastAsia="Times New Roman" w:hAnsi="Arial" w:cs="Arial"/>
          <w:b/>
          <w:kern w:val="32"/>
          <w:sz w:val="32"/>
          <w:szCs w:val="32"/>
          <w:lang w:val="en-US" w:eastAsia="it-IT"/>
        </w:rPr>
        <w:t>Repent, for the kingdom of heaven is at hand</w:t>
      </w:r>
    </w:p>
    <w:p w14:paraId="2418E15E" w14:textId="0F35760D" w:rsidR="00F912AB" w:rsidRPr="005A0F36" w:rsidRDefault="00E76F87" w:rsidP="00F912AB">
      <w:pPr>
        <w:keepNext/>
        <w:spacing w:after="120" w:line="240" w:lineRule="auto"/>
        <w:jc w:val="center"/>
        <w:outlineLvl w:val="2"/>
        <w:rPr>
          <w:rFonts w:ascii="Arial" w:eastAsia="Times New Roman" w:hAnsi="Arial" w:cs="Arial"/>
          <w:b/>
          <w:bCs/>
          <w:iCs/>
          <w:sz w:val="24"/>
          <w:szCs w:val="28"/>
          <w:lang w:val="en-US" w:eastAsia="it-IT"/>
        </w:rPr>
      </w:pPr>
      <w:bookmarkStart w:id="1" w:name="_Toc438966863"/>
      <w:bookmarkStart w:id="2" w:name="_Toc438971008"/>
      <w:bookmarkStart w:id="3" w:name="_Toc31352249"/>
      <w:r w:rsidRPr="005A0F36">
        <w:rPr>
          <w:rFonts w:ascii="Arial" w:eastAsia="Times New Roman" w:hAnsi="Arial" w:cs="Arial"/>
          <w:b/>
          <w:bCs/>
          <w:iCs/>
          <w:sz w:val="24"/>
          <w:szCs w:val="28"/>
          <w:lang w:val="en-US" w:eastAsia="it-IT"/>
        </w:rPr>
        <w:t>THURSADY JANYARY</w:t>
      </w:r>
      <w:r w:rsidR="00F912AB" w:rsidRPr="005A0F36">
        <w:rPr>
          <w:rFonts w:ascii="Arial" w:eastAsia="Times New Roman" w:hAnsi="Arial" w:cs="Arial"/>
          <w:b/>
          <w:bCs/>
          <w:iCs/>
          <w:sz w:val="24"/>
          <w:szCs w:val="28"/>
          <w:lang w:val="en-US" w:eastAsia="it-IT"/>
        </w:rPr>
        <w:t xml:space="preserve"> 7 (Mt 4,12-17.23-25)</w:t>
      </w:r>
      <w:bookmarkEnd w:id="1"/>
      <w:bookmarkEnd w:id="2"/>
      <w:bookmarkEnd w:id="3"/>
    </w:p>
    <w:p w14:paraId="698A8EA4" w14:textId="5ECA4E7A" w:rsidR="00F912AB" w:rsidRPr="005A0F36" w:rsidRDefault="005A0F36" w:rsidP="00F912AB">
      <w:pPr>
        <w:spacing w:after="120" w:line="240" w:lineRule="auto"/>
        <w:jc w:val="both"/>
        <w:rPr>
          <w:rFonts w:ascii="Arial" w:eastAsia="Calibri" w:hAnsi="Arial" w:cs="Arial"/>
          <w:lang w:val="en-US"/>
        </w:rPr>
      </w:pPr>
      <w:r w:rsidRPr="005A0F36">
        <w:rPr>
          <w:rFonts w:ascii="Arial" w:eastAsia="Calibri" w:hAnsi="Arial" w:cs="Arial"/>
          <w:lang w:val="en-US"/>
        </w:rPr>
        <w:t xml:space="preserve">Jesus begins </w:t>
      </w:r>
      <w:r w:rsidR="00E83BD9">
        <w:rPr>
          <w:rFonts w:ascii="Arial" w:eastAsia="Calibri" w:hAnsi="Arial" w:cs="Arial"/>
          <w:lang w:val="en-US"/>
        </w:rPr>
        <w:t>H</w:t>
      </w:r>
      <w:r w:rsidRPr="005A0F36">
        <w:rPr>
          <w:rFonts w:ascii="Arial" w:eastAsia="Calibri" w:hAnsi="Arial" w:cs="Arial"/>
          <w:lang w:val="en-US"/>
        </w:rPr>
        <w:t xml:space="preserve">is mission in the midst of </w:t>
      </w:r>
      <w:r w:rsidR="00E83BD9">
        <w:rPr>
          <w:rFonts w:ascii="Arial" w:eastAsia="Calibri" w:hAnsi="Arial" w:cs="Arial"/>
          <w:lang w:val="en-US"/>
        </w:rPr>
        <w:t>H</w:t>
      </w:r>
      <w:r w:rsidRPr="005A0F36">
        <w:rPr>
          <w:rFonts w:ascii="Arial" w:eastAsia="Calibri" w:hAnsi="Arial" w:cs="Arial"/>
          <w:lang w:val="en-US"/>
        </w:rPr>
        <w:t xml:space="preserve">is people, inviting them to conversion. It is right to remember how often it has been manifested in these pages, especially today, a time when everything is being reduced to morality without any truth, because it is a morality without the Gospel, without grace, without Christ, without the Spirit of the Lord, without the one, holy, catholic, apostolic Church. We are called to conversion. But what </w:t>
      </w:r>
      <w:r w:rsidR="002C530A">
        <w:rPr>
          <w:rFonts w:ascii="Arial" w:eastAsia="Calibri" w:hAnsi="Arial" w:cs="Arial"/>
          <w:lang w:val="en-US"/>
        </w:rPr>
        <w:t xml:space="preserve">one </w:t>
      </w:r>
      <w:r w:rsidRPr="005A0F36">
        <w:rPr>
          <w:rFonts w:ascii="Arial" w:eastAsia="Calibri" w:hAnsi="Arial" w:cs="Arial"/>
          <w:lang w:val="en-US"/>
        </w:rPr>
        <w:t xml:space="preserve">should convert to? To the Gospel. To what word of the Gospel? To every Word. To all the words. What still </w:t>
      </w:r>
      <w:r w:rsidR="00B00461">
        <w:rPr>
          <w:rFonts w:ascii="Arial" w:eastAsia="Calibri" w:hAnsi="Arial" w:cs="Arial"/>
          <w:lang w:val="en-US"/>
        </w:rPr>
        <w:t>one</w:t>
      </w:r>
      <w:r w:rsidR="002C530A">
        <w:rPr>
          <w:rFonts w:ascii="Arial" w:eastAsia="Calibri" w:hAnsi="Arial" w:cs="Arial"/>
          <w:lang w:val="en-US"/>
        </w:rPr>
        <w:t xml:space="preserve"> need</w:t>
      </w:r>
      <w:r w:rsidRPr="005A0F36">
        <w:rPr>
          <w:rFonts w:ascii="Arial" w:eastAsia="Calibri" w:hAnsi="Arial" w:cs="Arial"/>
          <w:lang w:val="en-US"/>
        </w:rPr>
        <w:t xml:space="preserve"> to be converted to? To the Kingdom of God. </w:t>
      </w:r>
      <w:r w:rsidR="00B00461">
        <w:rPr>
          <w:rFonts w:ascii="Arial" w:eastAsia="Calibri" w:hAnsi="Arial" w:cs="Arial"/>
          <w:lang w:val="en-US"/>
        </w:rPr>
        <w:t xml:space="preserve">One is </w:t>
      </w:r>
      <w:r w:rsidRPr="005A0F36">
        <w:rPr>
          <w:rFonts w:ascii="Arial" w:eastAsia="Calibri" w:hAnsi="Arial" w:cs="Arial"/>
          <w:lang w:val="en-US"/>
        </w:rPr>
        <w:t xml:space="preserve">converted to the Kingdom, </w:t>
      </w:r>
      <w:r w:rsidR="00C649B7">
        <w:rPr>
          <w:rFonts w:ascii="Arial" w:eastAsia="Calibri" w:hAnsi="Arial" w:cs="Arial"/>
          <w:lang w:val="en-US"/>
        </w:rPr>
        <w:t xml:space="preserve">by </w:t>
      </w:r>
      <w:r w:rsidRPr="005A0F36">
        <w:rPr>
          <w:rFonts w:ascii="Arial" w:eastAsia="Calibri" w:hAnsi="Arial" w:cs="Arial"/>
          <w:lang w:val="en-US"/>
        </w:rPr>
        <w:t xml:space="preserve">becoming </w:t>
      </w:r>
      <w:r w:rsidR="00C649B7">
        <w:rPr>
          <w:rFonts w:ascii="Arial" w:eastAsia="Calibri" w:hAnsi="Arial" w:cs="Arial"/>
          <w:lang w:val="en-US"/>
        </w:rPr>
        <w:t xml:space="preserve">one </w:t>
      </w:r>
      <w:r w:rsidRPr="005A0F36">
        <w:rPr>
          <w:rFonts w:ascii="Arial" w:eastAsia="Calibri" w:hAnsi="Arial" w:cs="Arial"/>
          <w:lang w:val="en-US"/>
        </w:rPr>
        <w:t>with Christ Jesus</w:t>
      </w:r>
      <w:r w:rsidR="00C649B7">
        <w:rPr>
          <w:rFonts w:ascii="Arial" w:eastAsia="Calibri" w:hAnsi="Arial" w:cs="Arial"/>
          <w:lang w:val="en-US"/>
        </w:rPr>
        <w:t>,</w:t>
      </w:r>
      <w:r w:rsidRPr="005A0F36">
        <w:rPr>
          <w:rFonts w:ascii="Arial" w:eastAsia="Calibri" w:hAnsi="Arial" w:cs="Arial"/>
          <w:lang w:val="en-US"/>
        </w:rPr>
        <w:t xml:space="preserve"> one body, one life. This can only happen through the sacrament of baptism. Converting to the Gospel is not enough. Converting to the Kingdom is not enough either. One must convert to the Gospel to become the Kingdom of God. One can become the Kingdom of God by converting to the Gospel. The Gospel is preached to become the life of Christ in the world. Conversion to the Gospel, conversion to the Kingdom, </w:t>
      </w:r>
      <w:r w:rsidR="009A6F32">
        <w:rPr>
          <w:rFonts w:ascii="Arial" w:eastAsia="Calibri" w:hAnsi="Arial" w:cs="Arial"/>
          <w:lang w:val="en-US"/>
        </w:rPr>
        <w:t xml:space="preserve">and </w:t>
      </w:r>
      <w:r w:rsidRPr="005A0F36">
        <w:rPr>
          <w:rFonts w:ascii="Arial" w:eastAsia="Calibri" w:hAnsi="Arial" w:cs="Arial"/>
          <w:lang w:val="en-US"/>
        </w:rPr>
        <w:t>conversion to Jesus are and must remain one thing for ever. Three separate, distinct, different,</w:t>
      </w:r>
      <w:r w:rsidR="00B45C39">
        <w:rPr>
          <w:rFonts w:ascii="Arial" w:eastAsia="Calibri" w:hAnsi="Arial" w:cs="Arial"/>
          <w:lang w:val="en-US"/>
        </w:rPr>
        <w:t xml:space="preserve"> </w:t>
      </w:r>
      <w:r w:rsidRPr="005A0F36">
        <w:rPr>
          <w:rFonts w:ascii="Arial" w:eastAsia="Calibri" w:hAnsi="Arial" w:cs="Arial"/>
          <w:lang w:val="en-US"/>
        </w:rPr>
        <w:t>unrelated things</w:t>
      </w:r>
      <w:r w:rsidR="00B45C39">
        <w:rPr>
          <w:rFonts w:ascii="Arial" w:eastAsia="Calibri" w:hAnsi="Arial" w:cs="Arial"/>
          <w:lang w:val="en-US"/>
        </w:rPr>
        <w:t>,</w:t>
      </w:r>
      <w:r w:rsidRPr="005A0F36">
        <w:rPr>
          <w:rFonts w:ascii="Arial" w:eastAsia="Calibri" w:hAnsi="Arial" w:cs="Arial"/>
          <w:lang w:val="en-US"/>
        </w:rPr>
        <w:t xml:space="preserve"> </w:t>
      </w:r>
      <w:r w:rsidR="00B45C39" w:rsidRPr="005A0F36">
        <w:rPr>
          <w:rFonts w:ascii="Arial" w:eastAsia="Calibri" w:hAnsi="Arial" w:cs="Arial"/>
          <w:lang w:val="en-US"/>
        </w:rPr>
        <w:t xml:space="preserve">each </w:t>
      </w:r>
      <w:r w:rsidR="00B45C39">
        <w:rPr>
          <w:rFonts w:ascii="Arial" w:eastAsia="Calibri" w:hAnsi="Arial" w:cs="Arial"/>
          <w:lang w:val="en-US"/>
        </w:rPr>
        <w:t xml:space="preserve">one </w:t>
      </w:r>
      <w:r w:rsidR="00B45C39" w:rsidRPr="005A0F36">
        <w:rPr>
          <w:rFonts w:ascii="Arial" w:eastAsia="Calibri" w:hAnsi="Arial" w:cs="Arial"/>
          <w:lang w:val="en-US"/>
        </w:rPr>
        <w:t xml:space="preserve">for itself </w:t>
      </w:r>
      <w:r w:rsidRPr="005A0F36">
        <w:rPr>
          <w:rFonts w:ascii="Arial" w:eastAsia="Calibri" w:hAnsi="Arial" w:cs="Arial"/>
          <w:lang w:val="en-US"/>
        </w:rPr>
        <w:t>can never be done. They must be kept in their unit</w:t>
      </w:r>
      <w:r w:rsidR="00B45C39">
        <w:rPr>
          <w:rFonts w:ascii="Arial" w:eastAsia="Calibri" w:hAnsi="Arial" w:cs="Arial"/>
          <w:lang w:val="en-US"/>
        </w:rPr>
        <w:t>y</w:t>
      </w:r>
      <w:r w:rsidRPr="005A0F36">
        <w:rPr>
          <w:rFonts w:ascii="Arial" w:eastAsia="Calibri" w:hAnsi="Arial" w:cs="Arial"/>
          <w:lang w:val="en-US"/>
        </w:rPr>
        <w:t xml:space="preserve">. </w:t>
      </w:r>
      <w:r w:rsidRPr="00B45C39">
        <w:rPr>
          <w:rFonts w:ascii="Arial" w:eastAsia="Calibri" w:hAnsi="Arial" w:cs="Arial"/>
          <w:lang w:val="en-US"/>
        </w:rPr>
        <w:t>Conversion is one and multi</w:t>
      </w:r>
      <w:r w:rsidR="00B45C39" w:rsidRPr="00B45C39">
        <w:rPr>
          <w:rFonts w:ascii="Arial" w:eastAsia="Calibri" w:hAnsi="Arial" w:cs="Arial"/>
          <w:lang w:val="en-US"/>
        </w:rPr>
        <w:t>fold</w:t>
      </w:r>
      <w:r w:rsidRPr="00B45C39">
        <w:rPr>
          <w:rFonts w:ascii="Arial" w:eastAsia="Calibri" w:hAnsi="Arial" w:cs="Arial"/>
          <w:lang w:val="en-US"/>
        </w:rPr>
        <w:t>.</w:t>
      </w:r>
    </w:p>
    <w:p w14:paraId="038F0BF7" w14:textId="47CDF3DF" w:rsidR="00F912AB" w:rsidRPr="007779E0" w:rsidRDefault="00B45C39" w:rsidP="00F912AB">
      <w:pPr>
        <w:spacing w:after="120" w:line="240" w:lineRule="auto"/>
        <w:jc w:val="both"/>
        <w:rPr>
          <w:rFonts w:ascii="Arial" w:eastAsia="Calibri" w:hAnsi="Arial" w:cs="Arial"/>
          <w:lang w:val="en-US"/>
        </w:rPr>
      </w:pPr>
      <w:r w:rsidRPr="00B45C39">
        <w:rPr>
          <w:rFonts w:ascii="Arial" w:eastAsia="Calibri" w:hAnsi="Arial" w:cs="Arial"/>
          <w:lang w:val="en-US"/>
        </w:rPr>
        <w:t xml:space="preserve">If conversion to the Gospel, to the Kingdom, to Christ the Lord are the only way to the true salvation of man, why is it said today that every religion is the way to true salvation? </w:t>
      </w:r>
      <w:r w:rsidRPr="00477CDF">
        <w:rPr>
          <w:rFonts w:ascii="Arial" w:eastAsia="Calibri" w:hAnsi="Arial" w:cs="Arial"/>
          <w:lang w:val="en-US"/>
        </w:rPr>
        <w:t xml:space="preserve">If the Law of Moses was not the good way to have salvation, the one contained in the Pentateuch, in the Prophets, in the Psalms and by this Law one had to convert to Christ, to his Gospel, to his Kingdom - we know that this Law it was the most perfect because it was revealed directly by God to his people - how can we affirm that every religion is good to be pleasing to God and that through </w:t>
      </w:r>
      <w:r w:rsidR="00F07304">
        <w:rPr>
          <w:rFonts w:ascii="Arial" w:eastAsia="Calibri" w:hAnsi="Arial" w:cs="Arial"/>
          <w:lang w:val="en-US"/>
        </w:rPr>
        <w:t>them</w:t>
      </w:r>
      <w:r w:rsidRPr="00477CDF">
        <w:rPr>
          <w:rFonts w:ascii="Arial" w:eastAsia="Calibri" w:hAnsi="Arial" w:cs="Arial"/>
          <w:lang w:val="en-US"/>
        </w:rPr>
        <w:t xml:space="preserve"> man can return to the true source of his being and his work? Evidently there is something wrong with our preaching. If Jesus wants only one flock and one shepherd, why do we preach many flocks and many shepherds? If Jesus asks the Apostles to make disciples of all peoples, the disciples of the Apostles in the same way that the Apostles are disciples of Jesus, why do we cry out that Jesus does not need any disciple? Evidently there is a great detachment in us from the Gospel Charter and also from the Holy Spirit, since </w:t>
      </w:r>
      <w:r w:rsidR="007779E0">
        <w:rPr>
          <w:rFonts w:ascii="Arial" w:eastAsia="Calibri" w:hAnsi="Arial" w:cs="Arial"/>
          <w:lang w:val="en-US"/>
        </w:rPr>
        <w:t>H</w:t>
      </w:r>
      <w:r w:rsidRPr="00477CDF">
        <w:rPr>
          <w:rFonts w:ascii="Arial" w:eastAsia="Calibri" w:hAnsi="Arial" w:cs="Arial"/>
          <w:lang w:val="en-US"/>
        </w:rPr>
        <w:t xml:space="preserve">is Word, </w:t>
      </w:r>
      <w:r w:rsidR="007779E0">
        <w:rPr>
          <w:rFonts w:ascii="Arial" w:eastAsia="Calibri" w:hAnsi="Arial" w:cs="Arial"/>
          <w:lang w:val="en-US"/>
        </w:rPr>
        <w:t>H</w:t>
      </w:r>
      <w:r w:rsidRPr="00477CDF">
        <w:rPr>
          <w:rFonts w:ascii="Arial" w:eastAsia="Calibri" w:hAnsi="Arial" w:cs="Arial"/>
          <w:lang w:val="en-US"/>
        </w:rPr>
        <w:t xml:space="preserve">is </w:t>
      </w:r>
      <w:r w:rsidR="007779E0">
        <w:rPr>
          <w:rFonts w:ascii="Arial" w:eastAsia="Calibri" w:hAnsi="Arial" w:cs="Arial"/>
          <w:lang w:val="en-US"/>
        </w:rPr>
        <w:t>“Constitution</w:t>
      </w:r>
      <w:r w:rsidRPr="00477CDF">
        <w:rPr>
          <w:rFonts w:ascii="Arial" w:eastAsia="Calibri" w:hAnsi="Arial" w:cs="Arial"/>
          <w:lang w:val="en-US"/>
        </w:rPr>
        <w:t>,</w:t>
      </w:r>
      <w:r w:rsidR="007779E0">
        <w:rPr>
          <w:rFonts w:ascii="Arial" w:eastAsia="Calibri" w:hAnsi="Arial" w:cs="Arial"/>
          <w:lang w:val="en-US"/>
        </w:rPr>
        <w:t>”</w:t>
      </w:r>
      <w:r w:rsidRPr="00477CDF">
        <w:rPr>
          <w:rFonts w:ascii="Arial" w:eastAsia="Calibri" w:hAnsi="Arial" w:cs="Arial"/>
          <w:lang w:val="en-US"/>
        </w:rPr>
        <w:t xml:space="preserve"> is totally declared null and void</w:t>
      </w:r>
      <w:r w:rsidR="00477CDF" w:rsidRPr="00477CDF">
        <w:rPr>
          <w:rFonts w:ascii="Arial" w:eastAsia="Calibri" w:hAnsi="Arial" w:cs="Arial"/>
          <w:lang w:val="en-US"/>
        </w:rPr>
        <w:t>.</w:t>
      </w:r>
      <w:r w:rsidR="00F912AB" w:rsidRPr="007779E0">
        <w:rPr>
          <w:rFonts w:ascii="Arial" w:eastAsia="Calibri" w:hAnsi="Arial" w:cs="Arial"/>
          <w:lang w:val="en-US"/>
        </w:rPr>
        <w:t xml:space="preserve"> </w:t>
      </w:r>
    </w:p>
    <w:p w14:paraId="2A7C5313" w14:textId="1B5FF458" w:rsidR="005D5105" w:rsidRPr="005D5105" w:rsidRDefault="005D5105" w:rsidP="00F912AB">
      <w:pPr>
        <w:spacing w:after="120" w:line="240" w:lineRule="auto"/>
        <w:jc w:val="both"/>
        <w:rPr>
          <w:rFonts w:ascii="Arial" w:eastAsia="Calibri" w:hAnsi="Arial" w:cs="Arial"/>
          <w:i/>
          <w:lang w:val="en-GB"/>
        </w:rPr>
      </w:pPr>
      <w:r w:rsidRPr="005D5105">
        <w:rPr>
          <w:rFonts w:ascii="Arial" w:eastAsia="Calibri" w:hAnsi="Arial" w:cs="Arial"/>
          <w:i/>
          <w:lang w:val="en-GB"/>
        </w:rPr>
        <w:t>When he heard that John had been arrested, he withdrew to Galilee.</w:t>
      </w:r>
      <w:r>
        <w:rPr>
          <w:rFonts w:ascii="Arial" w:eastAsia="Calibri" w:hAnsi="Arial" w:cs="Arial"/>
          <w:i/>
          <w:lang w:val="en-GB"/>
        </w:rPr>
        <w:t xml:space="preserve"> </w:t>
      </w:r>
      <w:r w:rsidRPr="005D5105">
        <w:rPr>
          <w:rFonts w:ascii="Arial" w:eastAsia="Calibri" w:hAnsi="Arial" w:cs="Arial"/>
          <w:i/>
          <w:lang w:val="en-GB"/>
        </w:rPr>
        <w:t>He left Nazareth and went to live in Capernaum by the sea, in the region of Zebulun and Naphtali,</w:t>
      </w:r>
      <w:r>
        <w:rPr>
          <w:rFonts w:ascii="Arial" w:eastAsia="Calibri" w:hAnsi="Arial" w:cs="Arial"/>
          <w:i/>
          <w:lang w:val="en-GB"/>
        </w:rPr>
        <w:t xml:space="preserve"> </w:t>
      </w:r>
      <w:r w:rsidRPr="005D5105">
        <w:rPr>
          <w:rFonts w:ascii="Arial" w:eastAsia="Calibri" w:hAnsi="Arial" w:cs="Arial"/>
          <w:i/>
          <w:lang w:val="en-GB"/>
        </w:rPr>
        <w:t>that what had been said through Isaiah the prophet might be fulfilled:</w:t>
      </w:r>
      <w:r>
        <w:rPr>
          <w:rFonts w:ascii="Arial" w:eastAsia="Calibri" w:hAnsi="Arial" w:cs="Arial"/>
          <w:i/>
          <w:lang w:val="en-GB"/>
        </w:rPr>
        <w:t xml:space="preserve"> </w:t>
      </w:r>
      <w:r w:rsidRPr="005D5105">
        <w:rPr>
          <w:rFonts w:ascii="Arial" w:eastAsia="Calibri" w:hAnsi="Arial" w:cs="Arial"/>
          <w:i/>
          <w:lang w:val="en-GB"/>
        </w:rPr>
        <w:t>"Land of Zebulun and land of Naphtali, the way to the sea, beyond the Jordan, Galilee of the Gentiles,</w:t>
      </w:r>
      <w:r>
        <w:rPr>
          <w:rFonts w:ascii="Arial" w:eastAsia="Calibri" w:hAnsi="Arial" w:cs="Arial"/>
          <w:i/>
          <w:lang w:val="en-GB"/>
        </w:rPr>
        <w:t xml:space="preserve"> </w:t>
      </w:r>
      <w:r w:rsidRPr="005D5105">
        <w:rPr>
          <w:rFonts w:ascii="Arial" w:eastAsia="Calibri" w:hAnsi="Arial" w:cs="Arial"/>
          <w:i/>
          <w:lang w:val="en-GB"/>
        </w:rPr>
        <w:t>the people who sit in darkness have seen a great light, on those dwelling in a land overshadowed by death light has arisen." From that time on, Jesus began to preach and say, "Repent, for the kingdom of heaven is at hand."</w:t>
      </w:r>
      <w:r w:rsidR="0056584E" w:rsidRPr="0056584E">
        <w:rPr>
          <w:rFonts w:ascii="Times New Roman" w:eastAsia="Times New Roman" w:hAnsi="Times New Roman" w:cs="Times New Roman"/>
          <w:color w:val="000000"/>
          <w:sz w:val="27"/>
          <w:szCs w:val="27"/>
          <w:lang w:val="en-GB" w:eastAsia="it-IT"/>
        </w:rPr>
        <w:t xml:space="preserve"> </w:t>
      </w:r>
      <w:r w:rsidR="0056584E" w:rsidRPr="0056584E">
        <w:rPr>
          <w:rFonts w:ascii="Arial" w:eastAsia="Calibri" w:hAnsi="Arial" w:cs="Arial"/>
          <w:i/>
          <w:lang w:val="en-GB"/>
        </w:rPr>
        <w:t>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w:t>
      </w:r>
      <w:r w:rsidR="0056584E">
        <w:rPr>
          <w:rFonts w:ascii="Arial" w:eastAsia="Calibri" w:hAnsi="Arial" w:cs="Arial"/>
          <w:i/>
          <w:lang w:val="en-GB"/>
        </w:rPr>
        <w:t xml:space="preserve"> </w:t>
      </w:r>
      <w:r w:rsidR="0056584E" w:rsidRPr="0056584E">
        <w:rPr>
          <w:rFonts w:ascii="Arial" w:eastAsia="Calibri" w:hAnsi="Arial" w:cs="Arial"/>
          <w:i/>
          <w:lang w:val="en-GB"/>
        </w:rPr>
        <w:t>And great crowds from Galilee, the Decapolis, Jerusalem, and Judea, and from beyond the Jordan followed him.</w:t>
      </w:r>
    </w:p>
    <w:p w14:paraId="3C627FF2" w14:textId="6035CD0D" w:rsidR="008E6A71" w:rsidRPr="008E6A71" w:rsidRDefault="008E6A71" w:rsidP="008E6A71">
      <w:pPr>
        <w:spacing w:after="120" w:line="240" w:lineRule="auto"/>
        <w:jc w:val="both"/>
        <w:rPr>
          <w:rFonts w:ascii="Arial" w:eastAsia="Calibri" w:hAnsi="Arial" w:cs="Arial"/>
          <w:lang w:val="en-US"/>
        </w:rPr>
      </w:pPr>
      <w:r w:rsidRPr="008E6A71">
        <w:rPr>
          <w:rFonts w:ascii="Arial" w:eastAsia="Calibri" w:hAnsi="Arial" w:cs="Arial"/>
          <w:lang w:val="en-US"/>
        </w:rPr>
        <w:t>That our theories of salvation are true lies, history reveals it to us every day. Many are withdrawing from the confession of faith in Christ Jesus. Without faith in Christ even morality fails. Grace and truth move away from us. Instead of walking in the light we advance into the darkness. We do not generate life in the world, but only death, much death. First</w:t>
      </w:r>
      <w:r>
        <w:rPr>
          <w:rFonts w:ascii="Arial" w:eastAsia="Calibri" w:hAnsi="Arial" w:cs="Arial"/>
          <w:lang w:val="en-US"/>
        </w:rPr>
        <w:t>,</w:t>
      </w:r>
      <w:r w:rsidRPr="008E6A71">
        <w:rPr>
          <w:rFonts w:ascii="Arial" w:eastAsia="Calibri" w:hAnsi="Arial" w:cs="Arial"/>
          <w:lang w:val="en-US"/>
        </w:rPr>
        <w:t xml:space="preserve"> we deny Christ the Lord, then we call on God to solve all our material and spiritual disasters. It must be shouted with the strength of the Holy Spirit that true salvation is in conversion to the Gospel, to the Kingdom, to Christ, to the Church. There can never be a true conversion without a true conversion to the Church. Gospel, Kingdom of God, Christ Jesus, Church must be and remain one single conversion.</w:t>
      </w:r>
    </w:p>
    <w:p w14:paraId="6FD09BCE" w14:textId="29D3337E" w:rsidR="00F912AB" w:rsidRPr="008E6A71" w:rsidRDefault="008E6A71" w:rsidP="008E6A71">
      <w:pPr>
        <w:spacing w:after="120" w:line="240" w:lineRule="auto"/>
        <w:jc w:val="both"/>
        <w:rPr>
          <w:rFonts w:ascii="Arial" w:eastAsia="Calibri" w:hAnsi="Arial" w:cs="Arial"/>
          <w:lang w:val="en-US"/>
        </w:rPr>
      </w:pPr>
      <w:r w:rsidRPr="008E6A71">
        <w:rPr>
          <w:rFonts w:ascii="Arial" w:eastAsia="Calibri" w:hAnsi="Arial" w:cs="Arial"/>
          <w:lang w:val="en-US"/>
        </w:rPr>
        <w:t>Mother of the Redemption, Angels, Saints, obtain for us the true conversion of the heart.</w:t>
      </w:r>
    </w:p>
    <w:p w14:paraId="207E15F8" w14:textId="77777777" w:rsidR="001D2984" w:rsidRPr="008E6A71" w:rsidRDefault="001D2984">
      <w:pPr>
        <w:rPr>
          <w:lang w:val="en-US"/>
        </w:rPr>
      </w:pPr>
    </w:p>
    <w:sectPr w:rsidR="001D2984" w:rsidRPr="008E6A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84"/>
    <w:rsid w:val="00110AC0"/>
    <w:rsid w:val="001D2984"/>
    <w:rsid w:val="002C530A"/>
    <w:rsid w:val="00477CDF"/>
    <w:rsid w:val="0056584E"/>
    <w:rsid w:val="00584395"/>
    <w:rsid w:val="005A0F36"/>
    <w:rsid w:val="005D5105"/>
    <w:rsid w:val="007779E0"/>
    <w:rsid w:val="008340E9"/>
    <w:rsid w:val="008E6A71"/>
    <w:rsid w:val="0090057E"/>
    <w:rsid w:val="009A6F32"/>
    <w:rsid w:val="00B00461"/>
    <w:rsid w:val="00B45C39"/>
    <w:rsid w:val="00C649B7"/>
    <w:rsid w:val="00E76F87"/>
    <w:rsid w:val="00E83BD9"/>
    <w:rsid w:val="00EB06D5"/>
    <w:rsid w:val="00F07304"/>
    <w:rsid w:val="00F91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5105"/>
    <w:rPr>
      <w:color w:val="0563C1" w:themeColor="hyperlink"/>
      <w:u w:val="single"/>
    </w:rPr>
  </w:style>
  <w:style w:type="character" w:customStyle="1" w:styleId="UnresolvedMention">
    <w:name w:val="Unresolved Mention"/>
    <w:basedOn w:val="Carpredefinitoparagrafo"/>
    <w:uiPriority w:val="99"/>
    <w:semiHidden/>
    <w:unhideWhenUsed/>
    <w:rsid w:val="005D51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5105"/>
    <w:rPr>
      <w:color w:val="0563C1" w:themeColor="hyperlink"/>
      <w:u w:val="single"/>
    </w:rPr>
  </w:style>
  <w:style w:type="character" w:customStyle="1" w:styleId="UnresolvedMention">
    <w:name w:val="Unresolved Mention"/>
    <w:basedOn w:val="Carpredefinitoparagrafo"/>
    <w:uiPriority w:val="99"/>
    <w:semiHidden/>
    <w:unhideWhenUsed/>
    <w:rsid w:val="005D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81574">
      <w:bodyDiv w:val="1"/>
      <w:marLeft w:val="0"/>
      <w:marRight w:val="0"/>
      <w:marTop w:val="0"/>
      <w:marBottom w:val="0"/>
      <w:divBdr>
        <w:top w:val="none" w:sz="0" w:space="0" w:color="auto"/>
        <w:left w:val="none" w:sz="0" w:space="0" w:color="auto"/>
        <w:bottom w:val="none" w:sz="0" w:space="0" w:color="auto"/>
        <w:right w:val="none" w:sz="0" w:space="0" w:color="auto"/>
      </w:divBdr>
    </w:div>
    <w:div w:id="10809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2020-12-24T09:59:00Z</dcterms:created>
  <dcterms:modified xsi:type="dcterms:W3CDTF">2020-12-24T09:59:00Z</dcterms:modified>
</cp:coreProperties>
</file>